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180E" w14:textId="04684A77" w:rsidR="001A3F67" w:rsidRPr="00BC4590" w:rsidRDefault="003D189A" w:rsidP="003D189A">
      <w:pPr>
        <w:jc w:val="center"/>
        <w:rPr>
          <w:b/>
          <w:sz w:val="32"/>
          <w:szCs w:val="32"/>
          <w:u w:val="single"/>
        </w:rPr>
      </w:pPr>
      <w:r w:rsidRPr="00BC4590">
        <w:rPr>
          <w:b/>
          <w:sz w:val="32"/>
          <w:szCs w:val="32"/>
          <w:u w:val="single"/>
        </w:rPr>
        <w:t>Seed Potatoes av</w:t>
      </w:r>
      <w:r w:rsidR="00322CC9">
        <w:rPr>
          <w:b/>
          <w:sz w:val="32"/>
          <w:szCs w:val="32"/>
          <w:u w:val="single"/>
        </w:rPr>
        <w:t>ailable in the shops Spring 20</w:t>
      </w:r>
      <w:r w:rsidR="00713500">
        <w:rPr>
          <w:b/>
          <w:sz w:val="32"/>
          <w:szCs w:val="32"/>
          <w:u w:val="single"/>
        </w:rPr>
        <w:t>20</w:t>
      </w:r>
    </w:p>
    <w:p w14:paraId="5FA13B46" w14:textId="476BE883" w:rsidR="00D23C07" w:rsidRDefault="00BC4590" w:rsidP="00BC4590">
      <w:pPr>
        <w:rPr>
          <w:b/>
          <w:i/>
          <w:color w:val="FF0000"/>
          <w:sz w:val="28"/>
          <w:szCs w:val="28"/>
        </w:rPr>
      </w:pPr>
      <w:r w:rsidRPr="0014453D">
        <w:rPr>
          <w:b/>
          <w:i/>
          <w:color w:val="FF0000"/>
          <w:sz w:val="28"/>
          <w:szCs w:val="28"/>
        </w:rPr>
        <w:t xml:space="preserve"> </w:t>
      </w:r>
      <w:r w:rsidR="00D23C07" w:rsidRPr="00621CA6">
        <w:rPr>
          <w:b/>
          <w:i/>
          <w:sz w:val="28"/>
          <w:szCs w:val="28"/>
          <w:highlight w:val="yellow"/>
          <w:u w:val="single"/>
        </w:rPr>
        <w:t>All potatoes are available for pe-order this year</w:t>
      </w:r>
      <w:r w:rsidR="00D23C07" w:rsidRPr="00621CA6">
        <w:rPr>
          <w:b/>
          <w:i/>
          <w:sz w:val="28"/>
          <w:szCs w:val="28"/>
          <w:highlight w:val="yellow"/>
        </w:rPr>
        <w:t>.</w:t>
      </w:r>
    </w:p>
    <w:p w14:paraId="25A90DCF" w14:textId="77777777" w:rsidR="00713500" w:rsidRDefault="00D23C07" w:rsidP="00BC459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Most are in nets of 2.5kg, one Jazzy is a net of 2kg. These are all £3 per net, the same price as last year. </w:t>
      </w:r>
    </w:p>
    <w:p w14:paraId="3084C0F5" w14:textId="2FFD5B6C" w:rsidR="00BC4590" w:rsidRDefault="00D23C07" w:rsidP="00BC459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Two varieties, Apache and Anya are in nets of 5 tubers and cost £1 per net. </w:t>
      </w:r>
    </w:p>
    <w:p w14:paraId="756DC8B4" w14:textId="08D9A281" w:rsidR="00D23C07" w:rsidRDefault="00D23C07" w:rsidP="00BC459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Any </w:t>
      </w:r>
      <w:r w:rsidR="00713500">
        <w:rPr>
          <w:b/>
          <w:i/>
          <w:color w:val="FF0000"/>
          <w:sz w:val="28"/>
          <w:szCs w:val="28"/>
        </w:rPr>
        <w:t xml:space="preserve">potatoes, </w:t>
      </w:r>
      <w:r>
        <w:rPr>
          <w:b/>
          <w:i/>
          <w:color w:val="FF0000"/>
          <w:sz w:val="28"/>
          <w:szCs w:val="28"/>
        </w:rPr>
        <w:t>not pre-ordered</w:t>
      </w:r>
      <w:r w:rsidR="00713500">
        <w:rPr>
          <w:b/>
          <w:i/>
          <w:color w:val="FF0000"/>
          <w:sz w:val="28"/>
          <w:szCs w:val="28"/>
        </w:rPr>
        <w:t>,</w:t>
      </w:r>
      <w:r>
        <w:rPr>
          <w:b/>
          <w:i/>
          <w:color w:val="FF0000"/>
          <w:sz w:val="28"/>
          <w:szCs w:val="28"/>
        </w:rPr>
        <w:t xml:space="preserve"> will be available in the shops on a ‘first come, first served’ basis.</w:t>
      </w:r>
    </w:p>
    <w:p w14:paraId="2CE055D0" w14:textId="77777777" w:rsidR="00F03B8B" w:rsidRPr="00BC4590" w:rsidRDefault="00F03B8B" w:rsidP="00F03B8B">
      <w:pPr>
        <w:rPr>
          <w:b/>
          <w:sz w:val="32"/>
          <w:szCs w:val="32"/>
          <w:u w:val="single"/>
        </w:rPr>
      </w:pPr>
      <w:r w:rsidRPr="00BC4590">
        <w:rPr>
          <w:b/>
          <w:sz w:val="32"/>
          <w:szCs w:val="32"/>
          <w:u w:val="single"/>
        </w:rPr>
        <w:t>Earlies</w:t>
      </w:r>
    </w:p>
    <w:p w14:paraId="3548D5EB" w14:textId="77777777" w:rsidR="00F03B8B" w:rsidRPr="00AB0FC6" w:rsidRDefault="00AE1874" w:rsidP="00F03B8B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Arra</w:t>
      </w:r>
      <w:r w:rsidR="00F03B8B" w:rsidRPr="00AB0FC6">
        <w:rPr>
          <w:i/>
          <w:sz w:val="24"/>
          <w:szCs w:val="24"/>
          <w:u w:val="single"/>
        </w:rPr>
        <w:t>n Pilot</w:t>
      </w:r>
      <w:r w:rsidR="0013094A" w:rsidRPr="00AB0FC6">
        <w:rPr>
          <w:i/>
          <w:sz w:val="24"/>
          <w:szCs w:val="24"/>
          <w:u w:val="single"/>
        </w:rPr>
        <w:t xml:space="preserve">: </w:t>
      </w:r>
      <w:r w:rsidR="0013094A" w:rsidRPr="00AB0FC6">
        <w:rPr>
          <w:i/>
          <w:sz w:val="24"/>
          <w:szCs w:val="24"/>
        </w:rPr>
        <w:t>One of the most popular varieties. Very variable in size and shape. Good yield and flavour, but needs reasonable soil conditions. Good for boiling. good resistance to scab.</w:t>
      </w:r>
    </w:p>
    <w:p w14:paraId="46436B8B" w14:textId="77777777" w:rsidR="0013094A" w:rsidRPr="00AB0FC6" w:rsidRDefault="0013094A" w:rsidP="00F03B8B">
      <w:pPr>
        <w:rPr>
          <w:i/>
          <w:sz w:val="24"/>
          <w:szCs w:val="24"/>
        </w:rPr>
      </w:pPr>
      <w:r w:rsidRPr="00AB0FC6">
        <w:rPr>
          <w:i/>
          <w:sz w:val="24"/>
          <w:szCs w:val="24"/>
          <w:u w:val="single"/>
        </w:rPr>
        <w:t xml:space="preserve">Foremost: </w:t>
      </w:r>
      <w:r w:rsidRPr="00AB0FC6">
        <w:rPr>
          <w:i/>
          <w:sz w:val="24"/>
          <w:szCs w:val="24"/>
        </w:rPr>
        <w:t>Very good cooking qualities and a gardeners favourite for flavour. Good for boiling. Resistant to scab.</w:t>
      </w:r>
    </w:p>
    <w:p w14:paraId="5B37BEF2" w14:textId="247FB8F5" w:rsidR="0022087A" w:rsidRPr="00AB0FC6" w:rsidRDefault="0022087A" w:rsidP="0022087A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Casablanca</w:t>
      </w:r>
      <w:r w:rsidRPr="00AB0FC6">
        <w:rPr>
          <w:i/>
          <w:sz w:val="24"/>
          <w:szCs w:val="24"/>
        </w:rPr>
        <w:t>: This has white skin with creamy flesh, and provides a high number of tubers. Good resistance to scab.  Good for boiling and steaming.</w:t>
      </w:r>
    </w:p>
    <w:p w14:paraId="6BB2C49B" w14:textId="77777777" w:rsidR="00F03B8B" w:rsidRPr="00BC4590" w:rsidRDefault="001F5FB0" w:rsidP="00F03B8B">
      <w:pPr>
        <w:rPr>
          <w:b/>
          <w:sz w:val="32"/>
          <w:szCs w:val="32"/>
          <w:u w:val="single"/>
        </w:rPr>
      </w:pPr>
      <w:r w:rsidRPr="00BC4590">
        <w:rPr>
          <w:b/>
          <w:sz w:val="32"/>
          <w:szCs w:val="32"/>
          <w:u w:val="single"/>
        </w:rPr>
        <w:t>Second Early</w:t>
      </w:r>
    </w:p>
    <w:p w14:paraId="1CD3167A" w14:textId="52E74806" w:rsidR="00322CC9" w:rsidRDefault="00322CC9" w:rsidP="00F03B8B">
      <w:pPr>
        <w:rPr>
          <w:i/>
          <w:sz w:val="24"/>
          <w:szCs w:val="24"/>
        </w:rPr>
      </w:pPr>
      <w:r w:rsidRPr="00322CC9">
        <w:rPr>
          <w:i/>
          <w:sz w:val="24"/>
          <w:szCs w:val="24"/>
          <w:u w:val="single"/>
        </w:rPr>
        <w:t>Gemson:</w:t>
      </w:r>
      <w:r>
        <w:rPr>
          <w:i/>
          <w:sz w:val="24"/>
          <w:szCs w:val="24"/>
        </w:rPr>
        <w:t xml:space="preserve"> Round oval pale yellow tubers with firm texture. Good disease resistance (blight/scab/eelworm). Excellent eaten hot or cold.</w:t>
      </w:r>
    </w:p>
    <w:p w14:paraId="0DC2F0CA" w14:textId="02A1FC54" w:rsidR="0022087A" w:rsidRDefault="00956C93" w:rsidP="00F03B8B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Kestrel</w:t>
      </w:r>
      <w:r w:rsidR="0022087A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Excellent flavour and disease resistance. The best performing second early and good for exhibition. Blight and scab resistant. Good for chips and roasting.</w:t>
      </w:r>
      <w:bookmarkStart w:id="0" w:name="_GoBack"/>
      <w:bookmarkEnd w:id="0"/>
    </w:p>
    <w:p w14:paraId="52A881C1" w14:textId="1CED1FDB" w:rsidR="00E62424" w:rsidRPr="00322CC9" w:rsidRDefault="00E62424" w:rsidP="00F03B8B">
      <w:pPr>
        <w:rPr>
          <w:i/>
          <w:sz w:val="24"/>
          <w:szCs w:val="24"/>
        </w:rPr>
      </w:pPr>
      <w:r>
        <w:rPr>
          <w:i/>
          <w:sz w:val="24"/>
          <w:szCs w:val="24"/>
        </w:rPr>
        <w:t>Osprey: Light and floury, white skin and attractive pink eyes with cream coloured flesh. Good for general purpose and the show bench. Resistant to blight, scab and eelworm.</w:t>
      </w:r>
    </w:p>
    <w:p w14:paraId="51F34C07" w14:textId="77777777" w:rsidR="00D23C07" w:rsidRDefault="00F03B8B" w:rsidP="00D23C07">
      <w:pPr>
        <w:rPr>
          <w:i/>
          <w:sz w:val="24"/>
          <w:szCs w:val="24"/>
          <w:u w:val="single"/>
        </w:rPr>
      </w:pPr>
      <w:r w:rsidRPr="00BC4590">
        <w:rPr>
          <w:b/>
          <w:sz w:val="32"/>
          <w:szCs w:val="32"/>
          <w:u w:val="single"/>
        </w:rPr>
        <w:t>Maincrop</w:t>
      </w:r>
      <w:r w:rsidR="00D23C07" w:rsidRPr="00D23C07">
        <w:rPr>
          <w:i/>
          <w:sz w:val="24"/>
          <w:szCs w:val="24"/>
          <w:u w:val="single"/>
        </w:rPr>
        <w:t xml:space="preserve"> </w:t>
      </w:r>
    </w:p>
    <w:p w14:paraId="364331F6" w14:textId="49BF7B8A" w:rsidR="00D23C07" w:rsidRDefault="00D23C07" w:rsidP="00D23C07">
      <w:pPr>
        <w:rPr>
          <w:i/>
          <w:sz w:val="24"/>
          <w:szCs w:val="24"/>
        </w:rPr>
      </w:pPr>
      <w:r w:rsidRPr="006D72B1">
        <w:rPr>
          <w:i/>
          <w:sz w:val="24"/>
          <w:szCs w:val="24"/>
          <w:u w:val="single"/>
        </w:rPr>
        <w:t>Cara</w:t>
      </w:r>
      <w:r>
        <w:rPr>
          <w:i/>
          <w:sz w:val="24"/>
          <w:szCs w:val="24"/>
        </w:rPr>
        <w:t>: High yielding. Good general purpose. Very good disease resistance blight/scab/eelworm).</w:t>
      </w:r>
    </w:p>
    <w:p w14:paraId="72D0EB75" w14:textId="7DB87BC9" w:rsidR="001F5FB0" w:rsidRDefault="001F5FB0" w:rsidP="00F03B8B">
      <w:pPr>
        <w:rPr>
          <w:i/>
          <w:sz w:val="24"/>
          <w:szCs w:val="24"/>
        </w:rPr>
      </w:pPr>
      <w:r w:rsidRPr="00AB0FC6">
        <w:rPr>
          <w:i/>
          <w:sz w:val="24"/>
          <w:szCs w:val="24"/>
          <w:u w:val="single"/>
        </w:rPr>
        <w:t xml:space="preserve">Desiree: </w:t>
      </w:r>
      <w:r w:rsidRPr="00AB0FC6">
        <w:rPr>
          <w:i/>
          <w:sz w:val="24"/>
          <w:szCs w:val="24"/>
        </w:rPr>
        <w:t>Excellent red type, strong flavour, waxy potato. Good for exhibition. Very drought resistant. Heavy cropper. Good for general purpose.</w:t>
      </w:r>
    </w:p>
    <w:p w14:paraId="2971C6A8" w14:textId="6FD104F6" w:rsidR="00D23C07" w:rsidRPr="00AB0FC6" w:rsidRDefault="00D23C07" w:rsidP="00F03B8B">
      <w:pPr>
        <w:rPr>
          <w:i/>
          <w:sz w:val="24"/>
          <w:szCs w:val="24"/>
        </w:rPr>
      </w:pPr>
      <w:r w:rsidRPr="006B0F82">
        <w:rPr>
          <w:i/>
          <w:sz w:val="24"/>
          <w:szCs w:val="24"/>
          <w:u w:val="single"/>
        </w:rPr>
        <w:t>Libertie</w:t>
      </w:r>
      <w:r>
        <w:rPr>
          <w:i/>
          <w:sz w:val="24"/>
          <w:szCs w:val="24"/>
        </w:rPr>
        <w:t>: High yielding variety producing uniform, bright, bold tubers. Boiled or baked it has good cooking qualities. Good blight and scab resistance. 2kg net</w:t>
      </w:r>
    </w:p>
    <w:p w14:paraId="53E5E4C8" w14:textId="2738C4C6" w:rsidR="001F5FB0" w:rsidRDefault="001F5FB0" w:rsidP="00F03B8B">
      <w:pPr>
        <w:rPr>
          <w:i/>
          <w:sz w:val="24"/>
          <w:szCs w:val="24"/>
        </w:rPr>
      </w:pPr>
      <w:r w:rsidRPr="00AB0FC6">
        <w:rPr>
          <w:i/>
          <w:sz w:val="24"/>
          <w:szCs w:val="24"/>
          <w:u w:val="single"/>
        </w:rPr>
        <w:lastRenderedPageBreak/>
        <w:t xml:space="preserve">Picasso: </w:t>
      </w:r>
      <w:r w:rsidRPr="00AB0FC6">
        <w:rPr>
          <w:i/>
          <w:sz w:val="24"/>
          <w:szCs w:val="24"/>
        </w:rPr>
        <w:t>High yielding, very attractive red-eye variety. Good keeping qualities with a mild taste. Good for general purpose.</w:t>
      </w:r>
    </w:p>
    <w:p w14:paraId="47E19AAD" w14:textId="77777777" w:rsidR="00D23C07" w:rsidRDefault="00D23C07" w:rsidP="00F03B8B">
      <w:pPr>
        <w:rPr>
          <w:i/>
          <w:sz w:val="24"/>
          <w:szCs w:val="24"/>
        </w:rPr>
      </w:pPr>
    </w:p>
    <w:p w14:paraId="0DB8F941" w14:textId="77777777" w:rsidR="00F03B8B" w:rsidRPr="00BC4590" w:rsidRDefault="00F03B8B" w:rsidP="00F03B8B">
      <w:pPr>
        <w:rPr>
          <w:b/>
          <w:sz w:val="32"/>
          <w:szCs w:val="32"/>
          <w:u w:val="single"/>
        </w:rPr>
      </w:pPr>
      <w:r w:rsidRPr="00BC4590">
        <w:rPr>
          <w:b/>
          <w:sz w:val="32"/>
          <w:szCs w:val="32"/>
          <w:u w:val="single"/>
        </w:rPr>
        <w:t>Salad</w:t>
      </w:r>
    </w:p>
    <w:p w14:paraId="0C3EF23B" w14:textId="40B83206" w:rsidR="006F303A" w:rsidRDefault="001F5FB0" w:rsidP="00F03B8B">
      <w:pPr>
        <w:rPr>
          <w:i/>
          <w:sz w:val="24"/>
          <w:szCs w:val="24"/>
        </w:rPr>
      </w:pPr>
      <w:r w:rsidRPr="00AB0FC6">
        <w:rPr>
          <w:i/>
          <w:sz w:val="24"/>
          <w:szCs w:val="24"/>
          <w:u w:val="single"/>
        </w:rPr>
        <w:t xml:space="preserve">Charlotte: </w:t>
      </w:r>
      <w:r w:rsidRPr="00AB0FC6">
        <w:rPr>
          <w:i/>
          <w:sz w:val="24"/>
          <w:szCs w:val="24"/>
        </w:rPr>
        <w:t>Reliable, high yielding, waxy salad variety with good flavour. Easy to gr</w:t>
      </w:r>
      <w:r w:rsidR="005F7A90">
        <w:rPr>
          <w:i/>
          <w:sz w:val="24"/>
          <w:szCs w:val="24"/>
        </w:rPr>
        <w:t>ow. Good for boiling and salad.</w:t>
      </w:r>
    </w:p>
    <w:p w14:paraId="00C52C15" w14:textId="77777777" w:rsidR="00D23C07" w:rsidRPr="00322CC9" w:rsidRDefault="00D23C07" w:rsidP="00D23C07">
      <w:pPr>
        <w:rPr>
          <w:i/>
          <w:sz w:val="24"/>
          <w:szCs w:val="24"/>
        </w:rPr>
      </w:pPr>
      <w:r w:rsidRPr="006D72B1">
        <w:rPr>
          <w:i/>
          <w:sz w:val="24"/>
          <w:szCs w:val="24"/>
          <w:u w:val="single"/>
        </w:rPr>
        <w:t>Jazzy</w:t>
      </w:r>
      <w:r>
        <w:rPr>
          <w:i/>
          <w:sz w:val="24"/>
          <w:szCs w:val="24"/>
        </w:rPr>
        <w:t>: Large oval salad potatoes. High in flavour, low in fat. Good resistance to scab and blight. 2kg net</w:t>
      </w:r>
    </w:p>
    <w:p w14:paraId="7563F64E" w14:textId="77777777" w:rsidR="00D23C07" w:rsidRDefault="00D23C07" w:rsidP="00F03B8B">
      <w:pPr>
        <w:rPr>
          <w:i/>
          <w:sz w:val="24"/>
          <w:szCs w:val="24"/>
        </w:rPr>
      </w:pPr>
    </w:p>
    <w:p w14:paraId="65DF7D13" w14:textId="77777777" w:rsidR="006F303A" w:rsidRDefault="006F303A" w:rsidP="00F03B8B">
      <w:pPr>
        <w:rPr>
          <w:i/>
          <w:sz w:val="24"/>
          <w:szCs w:val="24"/>
        </w:rPr>
      </w:pPr>
    </w:p>
    <w:p w14:paraId="49CE3238" w14:textId="78B6E3AC" w:rsidR="003D189A" w:rsidRPr="00462FF1" w:rsidRDefault="00BC4590" w:rsidP="00BC4590">
      <w:pPr>
        <w:jc w:val="center"/>
        <w:rPr>
          <w:b/>
          <w:color w:val="FF0000"/>
          <w:sz w:val="32"/>
          <w:szCs w:val="32"/>
          <w:u w:val="single"/>
        </w:rPr>
      </w:pPr>
      <w:r w:rsidRPr="00462FF1">
        <w:rPr>
          <w:b/>
          <w:color w:val="FF0000"/>
          <w:sz w:val="32"/>
          <w:szCs w:val="32"/>
          <w:u w:val="single"/>
        </w:rPr>
        <w:t xml:space="preserve">Additional varieties </w:t>
      </w:r>
      <w:r w:rsidR="00D23C07">
        <w:rPr>
          <w:b/>
          <w:color w:val="FF0000"/>
          <w:sz w:val="32"/>
          <w:szCs w:val="32"/>
          <w:u w:val="single"/>
        </w:rPr>
        <w:t>in 5 tuber nets</w:t>
      </w:r>
      <w:r w:rsidRPr="00462FF1">
        <w:rPr>
          <w:b/>
          <w:color w:val="FF0000"/>
          <w:sz w:val="32"/>
          <w:szCs w:val="32"/>
          <w:u w:val="single"/>
        </w:rPr>
        <w:t>:</w:t>
      </w:r>
    </w:p>
    <w:p w14:paraId="16C81728" w14:textId="233B43D0" w:rsidR="00322CC9" w:rsidRPr="00713500" w:rsidRDefault="00D23C07" w:rsidP="003D189A">
      <w:pPr>
        <w:rPr>
          <w:bCs/>
          <w:sz w:val="24"/>
          <w:szCs w:val="24"/>
        </w:rPr>
      </w:pPr>
      <w:r w:rsidRPr="00713500">
        <w:rPr>
          <w:b/>
          <w:sz w:val="24"/>
          <w:szCs w:val="24"/>
          <w:u w:val="single"/>
        </w:rPr>
        <w:t>Anya</w:t>
      </w:r>
      <w:r w:rsidRPr="00713500">
        <w:rPr>
          <w:b/>
          <w:i/>
          <w:iCs/>
          <w:sz w:val="24"/>
          <w:szCs w:val="24"/>
          <w:u w:val="single"/>
        </w:rPr>
        <w:t>:</w:t>
      </w:r>
      <w:r w:rsidR="00713500" w:rsidRPr="00713500">
        <w:rPr>
          <w:b/>
          <w:i/>
          <w:iCs/>
          <w:sz w:val="24"/>
          <w:szCs w:val="24"/>
          <w:u w:val="single"/>
        </w:rPr>
        <w:t xml:space="preserve"> </w:t>
      </w:r>
      <w:r w:rsidRPr="00713500">
        <w:rPr>
          <w:bCs/>
          <w:i/>
          <w:iCs/>
          <w:sz w:val="24"/>
          <w:szCs w:val="24"/>
        </w:rPr>
        <w:t xml:space="preserve"> A modern bred variety of an old- fashioned salad type with pink skin and white flesh, long and knobbly. Resistant to scab and blight.</w:t>
      </w:r>
    </w:p>
    <w:p w14:paraId="52A6324D" w14:textId="203BF2D3" w:rsidR="00D23C07" w:rsidRDefault="00D23C07" w:rsidP="003D189A">
      <w:pPr>
        <w:rPr>
          <w:bCs/>
          <w:i/>
          <w:iCs/>
          <w:sz w:val="24"/>
          <w:szCs w:val="24"/>
        </w:rPr>
      </w:pPr>
      <w:r w:rsidRPr="00713500">
        <w:rPr>
          <w:b/>
          <w:sz w:val="24"/>
          <w:szCs w:val="24"/>
          <w:u w:val="single"/>
        </w:rPr>
        <w:t>Apache:</w:t>
      </w:r>
      <w:r w:rsidRPr="00713500">
        <w:rPr>
          <w:bCs/>
          <w:sz w:val="24"/>
          <w:szCs w:val="24"/>
        </w:rPr>
        <w:t xml:space="preserve"> </w:t>
      </w:r>
      <w:r w:rsidRPr="00713500">
        <w:rPr>
          <w:bCs/>
          <w:i/>
          <w:iCs/>
          <w:sz w:val="24"/>
          <w:szCs w:val="24"/>
        </w:rPr>
        <w:t xml:space="preserve">Striking appearance, warm red skin, dotted with cream coloured patches. Cooked in their skins you will be rewarded with an excellent, almost sweet, </w:t>
      </w:r>
      <w:r w:rsidR="00713500" w:rsidRPr="00713500">
        <w:rPr>
          <w:bCs/>
          <w:i/>
          <w:iCs/>
          <w:sz w:val="24"/>
          <w:szCs w:val="24"/>
        </w:rPr>
        <w:t>buttery, chestnut flavour. Ideal for roasting. Has some resistance to blight.</w:t>
      </w:r>
    </w:p>
    <w:p w14:paraId="36DF58D4" w14:textId="315F7E21" w:rsidR="00713500" w:rsidRDefault="00713500" w:rsidP="003D189A">
      <w:pPr>
        <w:rPr>
          <w:bCs/>
          <w:i/>
          <w:iCs/>
          <w:sz w:val="24"/>
          <w:szCs w:val="24"/>
        </w:rPr>
      </w:pPr>
    </w:p>
    <w:p w14:paraId="37768BE9" w14:textId="59E22DE7" w:rsidR="00713500" w:rsidRDefault="00713500" w:rsidP="003D189A">
      <w:pPr>
        <w:rPr>
          <w:bCs/>
          <w:i/>
          <w:iCs/>
          <w:sz w:val="24"/>
          <w:szCs w:val="24"/>
        </w:rPr>
      </w:pPr>
    </w:p>
    <w:p w14:paraId="5507E2F7" w14:textId="01E824B7" w:rsidR="00713500" w:rsidRPr="00713500" w:rsidRDefault="00713500" w:rsidP="003D189A">
      <w:pPr>
        <w:rPr>
          <w:bCs/>
          <w:color w:val="FF0000"/>
          <w:sz w:val="24"/>
          <w:szCs w:val="24"/>
        </w:rPr>
      </w:pPr>
      <w:r w:rsidRPr="00713500">
        <w:rPr>
          <w:bCs/>
          <w:color w:val="FF0000"/>
          <w:sz w:val="24"/>
          <w:szCs w:val="24"/>
        </w:rPr>
        <w:t xml:space="preserve">Potatoes will be delivered to all 3 shops at the end of January 2020. </w:t>
      </w:r>
    </w:p>
    <w:p w14:paraId="3D843FE4" w14:textId="77777777" w:rsidR="00713500" w:rsidRPr="00713500" w:rsidRDefault="00713500" w:rsidP="003D189A">
      <w:pPr>
        <w:rPr>
          <w:bCs/>
          <w:color w:val="FF0000"/>
          <w:sz w:val="24"/>
          <w:szCs w:val="24"/>
        </w:rPr>
      </w:pPr>
      <w:r w:rsidRPr="00713500">
        <w:rPr>
          <w:bCs/>
          <w:color w:val="FF0000"/>
          <w:sz w:val="24"/>
          <w:szCs w:val="24"/>
        </w:rPr>
        <w:t xml:space="preserve">You will be informed that they have arrived via the noticeboards, the WAGA website, or Facebook. </w:t>
      </w:r>
    </w:p>
    <w:p w14:paraId="41D54245" w14:textId="65A722BD" w:rsidR="00713500" w:rsidRDefault="00713500" w:rsidP="003D189A">
      <w:pPr>
        <w:rPr>
          <w:b/>
          <w:sz w:val="24"/>
          <w:szCs w:val="24"/>
          <w:u w:val="single"/>
        </w:rPr>
      </w:pPr>
      <w:r w:rsidRPr="00713500">
        <w:rPr>
          <w:b/>
          <w:sz w:val="24"/>
          <w:szCs w:val="24"/>
          <w:u w:val="single"/>
        </w:rPr>
        <w:t>We do not phone you to let you know they have arrived</w:t>
      </w:r>
      <w:r>
        <w:rPr>
          <w:b/>
          <w:sz w:val="24"/>
          <w:szCs w:val="24"/>
          <w:u w:val="single"/>
        </w:rPr>
        <w:t>.</w:t>
      </w:r>
    </w:p>
    <w:p w14:paraId="57ECAA2A" w14:textId="27E4961D" w:rsidR="00713500" w:rsidRDefault="00713500" w:rsidP="003D18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Potatoes are best collected as soon as possible after delivery so you can set them to chit at your home.</w:t>
      </w:r>
    </w:p>
    <w:p w14:paraId="075F9734" w14:textId="79384FFF" w:rsidR="00713500" w:rsidRDefault="00713500" w:rsidP="003D189A">
      <w:pPr>
        <w:rPr>
          <w:bCs/>
          <w:sz w:val="24"/>
          <w:szCs w:val="24"/>
        </w:rPr>
      </w:pPr>
    </w:p>
    <w:p w14:paraId="0061ECFD" w14:textId="5F7CEAF3" w:rsidR="00713500" w:rsidRPr="00713500" w:rsidRDefault="00713500" w:rsidP="003D18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Any queries contact Janet: 01903 266522/ 07954 146457/ </w:t>
      </w:r>
      <w:hyperlink r:id="rId6" w:history="1">
        <w:r w:rsidRPr="00FD4AE5">
          <w:rPr>
            <w:rStyle w:val="Hyperlink"/>
            <w:bCs/>
            <w:sz w:val="24"/>
            <w:szCs w:val="24"/>
          </w:rPr>
          <w:t>janetrobins05@yahoo.co.uk</w:t>
        </w:r>
      </w:hyperlink>
      <w:r>
        <w:rPr>
          <w:bCs/>
          <w:sz w:val="24"/>
          <w:szCs w:val="24"/>
        </w:rPr>
        <w:t xml:space="preserve"> </w:t>
      </w:r>
    </w:p>
    <w:sectPr w:rsidR="00713500" w:rsidRPr="007135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5615" w14:textId="77777777" w:rsidR="00C84AEA" w:rsidRDefault="00C84AEA" w:rsidP="006F303A">
      <w:pPr>
        <w:spacing w:after="0" w:line="240" w:lineRule="auto"/>
      </w:pPr>
      <w:r>
        <w:separator/>
      </w:r>
    </w:p>
  </w:endnote>
  <w:endnote w:type="continuationSeparator" w:id="0">
    <w:p w14:paraId="370CE8C3" w14:textId="77777777" w:rsidR="00C84AEA" w:rsidRDefault="00C84AEA" w:rsidP="006F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213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99257" w14:textId="77777777" w:rsidR="006F303A" w:rsidRDefault="006F3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008B8" w14:textId="77777777" w:rsidR="006F303A" w:rsidRDefault="006F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B16B" w14:textId="77777777" w:rsidR="00C84AEA" w:rsidRDefault="00C84AEA" w:rsidP="006F303A">
      <w:pPr>
        <w:spacing w:after="0" w:line="240" w:lineRule="auto"/>
      </w:pPr>
      <w:r>
        <w:separator/>
      </w:r>
    </w:p>
  </w:footnote>
  <w:footnote w:type="continuationSeparator" w:id="0">
    <w:p w14:paraId="65F99797" w14:textId="77777777" w:rsidR="00C84AEA" w:rsidRDefault="00C84AEA" w:rsidP="006F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9A"/>
    <w:rsid w:val="0013094A"/>
    <w:rsid w:val="0014453D"/>
    <w:rsid w:val="001A3F67"/>
    <w:rsid w:val="001F5FB0"/>
    <w:rsid w:val="001F7227"/>
    <w:rsid w:val="00213665"/>
    <w:rsid w:val="0022087A"/>
    <w:rsid w:val="002272A2"/>
    <w:rsid w:val="002A6C28"/>
    <w:rsid w:val="002D685D"/>
    <w:rsid w:val="00322CC9"/>
    <w:rsid w:val="0039410E"/>
    <w:rsid w:val="003C2FB5"/>
    <w:rsid w:val="003D189A"/>
    <w:rsid w:val="00462FF1"/>
    <w:rsid w:val="004642D6"/>
    <w:rsid w:val="00580444"/>
    <w:rsid w:val="005F7A90"/>
    <w:rsid w:val="00621CA6"/>
    <w:rsid w:val="006B0F82"/>
    <w:rsid w:val="006D72B1"/>
    <w:rsid w:val="006F303A"/>
    <w:rsid w:val="00713500"/>
    <w:rsid w:val="007B7949"/>
    <w:rsid w:val="009070F5"/>
    <w:rsid w:val="00956C93"/>
    <w:rsid w:val="00A81AD0"/>
    <w:rsid w:val="00AB0FC6"/>
    <w:rsid w:val="00AE1874"/>
    <w:rsid w:val="00BC4590"/>
    <w:rsid w:val="00C84AEA"/>
    <w:rsid w:val="00CF42B6"/>
    <w:rsid w:val="00D20DE3"/>
    <w:rsid w:val="00D23C07"/>
    <w:rsid w:val="00E12CF6"/>
    <w:rsid w:val="00E62424"/>
    <w:rsid w:val="00F03B8B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511A"/>
  <w15:docId w15:val="{724564DA-03F9-4459-BD0E-48F46D07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3A"/>
  </w:style>
  <w:style w:type="paragraph" w:styleId="Footer">
    <w:name w:val="footer"/>
    <w:basedOn w:val="Normal"/>
    <w:link w:val="FooterChar"/>
    <w:uiPriority w:val="99"/>
    <w:unhideWhenUsed/>
    <w:rsid w:val="006F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3A"/>
  </w:style>
  <w:style w:type="character" w:styleId="Hyperlink">
    <w:name w:val="Hyperlink"/>
    <w:basedOn w:val="DefaultParagraphFont"/>
    <w:uiPriority w:val="99"/>
    <w:unhideWhenUsed/>
    <w:rsid w:val="00713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robins05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Robins</cp:lastModifiedBy>
  <cp:revision>5</cp:revision>
  <cp:lastPrinted>2015-08-03T09:42:00Z</cp:lastPrinted>
  <dcterms:created xsi:type="dcterms:W3CDTF">2019-06-18T08:45:00Z</dcterms:created>
  <dcterms:modified xsi:type="dcterms:W3CDTF">2019-08-13T16:41:00Z</dcterms:modified>
</cp:coreProperties>
</file>